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D1" w:rsidRDefault="00541DD1"/>
    <w:p w:rsidR="00541DD1" w:rsidRDefault="00541DD1"/>
    <w:p w:rsidR="00541DD1" w:rsidRDefault="00541DD1"/>
    <w:p w:rsidR="00541DD1" w:rsidRDefault="00C21716" w:rsidP="00C21716">
      <w:pPr>
        <w:tabs>
          <w:tab w:val="left" w:pos="3536"/>
        </w:tabs>
        <w:jc w:val="center"/>
        <w:rPr>
          <w:rStyle w:val="2Char"/>
          <w:rFonts w:ascii="黑体" w:hAnsi="黑体" w:hint="eastAsia"/>
          <w:sz w:val="36"/>
        </w:rPr>
      </w:pPr>
      <w:r w:rsidRPr="00C21716">
        <w:rPr>
          <w:rStyle w:val="2Char"/>
          <w:rFonts w:ascii="黑体" w:hAnsi="黑体" w:hint="eastAsia"/>
          <w:sz w:val="36"/>
        </w:rPr>
        <w:t>2024年足球专业测试合格名单</w:t>
      </w:r>
    </w:p>
    <w:p w:rsidR="00C21716" w:rsidRPr="00C21716" w:rsidRDefault="00C21716" w:rsidP="00C21716">
      <w:pPr>
        <w:tabs>
          <w:tab w:val="left" w:pos="3536"/>
        </w:tabs>
        <w:jc w:val="center"/>
        <w:rPr>
          <w:rStyle w:val="2Char"/>
          <w:rFonts w:ascii="黑体" w:hAnsi="黑体"/>
        </w:rPr>
      </w:pP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焦煜泽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李子谦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徐有为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郭家硕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许兆轩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王宝霖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冯彦博</w:t>
      </w: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葛鹏坤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米星豪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苗丙辰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张珂研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赵文钊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苑同博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廉丙阳</w:t>
      </w: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徐凯洋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穆宇昊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庞立安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徐博航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杨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陈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旭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代凯伦</w:t>
      </w: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田奥杰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冯运凯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索含天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李澳哲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王昊鑫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刘浩然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王晨晨</w:t>
      </w: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李俊辉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李耀硕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李博洋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柳欣子然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王玉坤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尚泽恺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 xml:space="preserve"> </w:t>
      </w: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程泽鸿</w:t>
      </w:r>
    </w:p>
    <w:p w:rsidR="00541DD1" w:rsidRPr="00C21716" w:rsidRDefault="00F72943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r w:rsidRPr="00C21716">
        <w:rPr>
          <w:rStyle w:val="2Char"/>
          <w:rFonts w:asciiTheme="minorEastAsia" w:eastAsiaTheme="minorEastAsia" w:hAnsiTheme="minorEastAsia" w:hint="eastAsia"/>
          <w:b w:val="0"/>
          <w:bCs/>
        </w:rPr>
        <w:t>侯亚琛</w:t>
      </w:r>
    </w:p>
    <w:p w:rsidR="00541DD1" w:rsidRPr="00C21716" w:rsidRDefault="00541DD1">
      <w:pPr>
        <w:tabs>
          <w:tab w:val="left" w:pos="3536"/>
        </w:tabs>
        <w:jc w:val="left"/>
        <w:rPr>
          <w:rStyle w:val="2Char"/>
          <w:rFonts w:asciiTheme="minorEastAsia" w:eastAsiaTheme="minorEastAsia" w:hAnsiTheme="minorEastAsia"/>
          <w:b w:val="0"/>
          <w:bCs/>
        </w:rPr>
      </w:pPr>
      <w:bookmarkStart w:id="0" w:name="_GoBack"/>
      <w:bookmarkEnd w:id="0"/>
    </w:p>
    <w:sectPr w:rsidR="00541DD1" w:rsidRPr="00C2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43" w:rsidRDefault="00F72943" w:rsidP="00C21716">
      <w:r>
        <w:separator/>
      </w:r>
    </w:p>
  </w:endnote>
  <w:endnote w:type="continuationSeparator" w:id="0">
    <w:p w:rsidR="00F72943" w:rsidRDefault="00F72943" w:rsidP="00C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43" w:rsidRDefault="00F72943" w:rsidP="00C21716">
      <w:r>
        <w:separator/>
      </w:r>
    </w:p>
  </w:footnote>
  <w:footnote w:type="continuationSeparator" w:id="0">
    <w:p w:rsidR="00F72943" w:rsidRDefault="00F72943" w:rsidP="00C2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TJiNWVkM2E3MTllNDFlODAzMmFmNDc2NjU5ZTYifQ=="/>
  </w:docVars>
  <w:rsids>
    <w:rsidRoot w:val="00541DD1"/>
    <w:rsid w:val="00541DD1"/>
    <w:rsid w:val="00C21716"/>
    <w:rsid w:val="00F72943"/>
    <w:rsid w:val="5436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C2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7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7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C2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17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17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2024-04-30T02:11:00Z</dcterms:created>
  <dcterms:modified xsi:type="dcterms:W3CDTF">2024-04-30T03:14:00Z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41A6C19DBC8C43BBBDF6B34E0557164F_12</vt:lpwstr>
  </property>
</Properties>
</file>